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spacing w:before="0" w:line="240" w:lineRule="auto"/>
        <w:rPr>
          <w:rFonts w:ascii="Economica" w:cs="Economica" w:eastAsia="Economica" w:hAnsi="Economica"/>
          <w:color w:val="666666"/>
          <w:sz w:val="28"/>
          <w:szCs w:val="28"/>
        </w:rPr>
      </w:pPr>
      <w:r w:rsidDel="00000000" w:rsidR="00000000" w:rsidRPr="00000000">
        <w:rPr>
          <w:rFonts w:ascii="Economica" w:cs="Economica" w:eastAsia="Economica" w:hAnsi="Economica"/>
          <w:color w:val="666666"/>
          <w:sz w:val="28"/>
          <w:szCs w:val="28"/>
          <w:rtl w:val="0"/>
        </w:rPr>
        <w:t xml:space="preserve">1 ASIX</w:t>
      </w:r>
    </w:p>
    <w:p w:rsidR="00000000" w:rsidDel="00000000" w:rsidP="00000000" w:rsidRDefault="00000000" w:rsidRPr="00000000" w14:paraId="00000002">
      <w:pPr>
        <w:pStyle w:val="Title"/>
        <w:pageBreakBefore w:val="0"/>
        <w:pBdr>
          <w:top w:space="0" w:sz="0" w:val="nil"/>
          <w:left w:space="0" w:sz="0" w:val="nil"/>
          <w:bottom w:space="0" w:sz="0" w:val="nil"/>
          <w:right w:space="0" w:sz="0" w:val="nil"/>
          <w:between w:space="0" w:sz="0" w:val="nil"/>
        </w:pBdr>
        <w:shd w:fill="auto" w:val="clear"/>
        <w:rPr>
          <w:rFonts w:ascii="Economica" w:cs="Economica" w:eastAsia="Economica" w:hAnsi="Economica"/>
          <w:b w:val="1"/>
          <w:sz w:val="60"/>
          <w:szCs w:val="60"/>
        </w:rPr>
      </w:pPr>
      <w:bookmarkStart w:colFirst="0" w:colLast="0" w:name="_mbjsiz6n6jlo" w:id="0"/>
      <w:bookmarkEnd w:id="0"/>
      <w:r w:rsidDel="00000000" w:rsidR="00000000" w:rsidRPr="00000000">
        <w:rPr>
          <w:b w:val="1"/>
          <w:rtl w:val="0"/>
        </w:rPr>
        <w:t xml:space="preserve">MÒDUL 16: CIBERSEGURETAT I HACKING ÈTIC </w:t>
      </w:r>
      <w:r w:rsidDel="00000000" w:rsidR="00000000" w:rsidRPr="00000000">
        <w:rPr>
          <w:rtl w:val="0"/>
        </w:rPr>
      </w:r>
    </w:p>
    <w:p w:rsidR="00000000" w:rsidDel="00000000" w:rsidP="00000000" w:rsidRDefault="00000000" w:rsidRPr="00000000" w14:paraId="00000003">
      <w:pPr>
        <w:pStyle w:val="Subtitle"/>
        <w:pageBreakBefore w:val="0"/>
        <w:pBdr>
          <w:top w:space="0" w:sz="0" w:val="nil"/>
          <w:left w:space="0" w:sz="0" w:val="nil"/>
          <w:bottom w:space="0" w:sz="0" w:val="nil"/>
          <w:right w:space="0" w:sz="0" w:val="nil"/>
          <w:between w:space="0" w:sz="0" w:val="nil"/>
        </w:pBdr>
        <w:shd w:fill="auto" w:val="clear"/>
        <w:rPr/>
      </w:pPr>
      <w:bookmarkStart w:colFirst="0" w:colLast="0" w:name="_vb8p0lepu9vn" w:id="1"/>
      <w:bookmarkEnd w:id="1"/>
      <w:r w:rsidDel="00000000" w:rsidR="00000000" w:rsidRPr="00000000">
        <w:rPr>
          <w:color w:val="000000"/>
          <w:sz w:val="60"/>
          <w:szCs w:val="60"/>
          <w:rtl w:val="0"/>
        </w:rPr>
        <w:t xml:space="preserve">ACTIVITAT 1.1: Criptografia</w:t>
      </w:r>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after="0" w:before="60" w:lineRule="auto"/>
        <w:rPr/>
      </w:pPr>
      <w:r w:rsidDel="00000000" w:rsidR="00000000" w:rsidRPr="00000000">
        <w:rPr>
          <w:sz w:val="24"/>
          <w:szCs w:val="24"/>
        </w:rPr>
        <w:drawing>
          <wp:inline distB="114300" distT="114300" distL="114300" distR="114300">
            <wp:extent cx="5943600" cy="38100"/>
            <wp:effectExtent b="0" l="0" r="0" t="0"/>
            <wp:docPr descr="línea horizontal" id="33" name="image25.png"/>
            <a:graphic>
              <a:graphicData uri="http://schemas.openxmlformats.org/drawingml/2006/picture">
                <pic:pic>
                  <pic:nvPicPr>
                    <pic:cNvPr descr="línea horizontal" id="0" name="image25.png"/>
                    <pic:cNvPicPr preferRelativeResize="0"/>
                  </pic:nvPicPr>
                  <pic:blipFill>
                    <a:blip r:embed="rId6"/>
                    <a:srcRect b="0" l="0" r="0" t="0"/>
                    <a:stretch>
                      <a:fillRect/>
                    </a:stretch>
                  </pic:blipFill>
                  <pic:spPr>
                    <a:xfrm>
                      <a:off x="0" y="0"/>
                      <a:ext cx="5943600" cy="38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Heading1"/>
        <w:pageBreakBefore w:val="0"/>
        <w:pBdr>
          <w:top w:space="0" w:sz="0" w:val="nil"/>
          <w:left w:space="0" w:sz="0" w:val="nil"/>
          <w:bottom w:space="0" w:sz="0" w:val="nil"/>
          <w:right w:space="0" w:sz="0" w:val="nil"/>
          <w:between w:space="0" w:sz="0" w:val="nil"/>
        </w:pBdr>
        <w:shd w:fill="auto" w:val="clear"/>
        <w:spacing w:before="120" w:lineRule="auto"/>
        <w:rPr>
          <w:b w:val="0"/>
          <w:sz w:val="22"/>
          <w:szCs w:val="22"/>
        </w:rPr>
      </w:pPr>
      <w:bookmarkStart w:colFirst="0" w:colLast="0" w:name="_63ipd7khpdyg" w:id="2"/>
      <w:bookmarkEnd w:id="2"/>
      <w:r w:rsidDel="00000000" w:rsidR="00000000" w:rsidRPr="00000000">
        <w:rPr>
          <w:rtl w:val="0"/>
        </w:rPr>
      </w:r>
    </w:p>
    <w:p w:rsidR="00000000" w:rsidDel="00000000" w:rsidP="00000000" w:rsidRDefault="00000000" w:rsidRPr="00000000" w14:paraId="00000006">
      <w:pPr>
        <w:rPr/>
      </w:pPr>
      <w:r w:rsidDel="00000000" w:rsidR="00000000" w:rsidRPr="00000000">
        <w:rPr/>
        <w:drawing>
          <wp:inline distB="114300" distT="114300" distL="114300" distR="114300">
            <wp:extent cx="5943600" cy="3937000"/>
            <wp:effectExtent b="0" l="0" r="0" t="0"/>
            <wp:docPr id="24"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rtl w:val="0"/>
        </w:rPr>
        <w:t xml:space="preserve">Alumne: Daniel Mascarilla del Olmo</w:t>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rtl w:val="0"/>
        </w:rPr>
        <w:t xml:space="preserve">Professor: Sergi Andrés</w:t>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rtl w:val="0"/>
        </w:rPr>
        <w:t xml:space="preserve">Curs: 1 ASIX</w:t>
      </w:r>
    </w:p>
    <w:p w:rsidR="00000000" w:rsidDel="00000000" w:rsidP="00000000" w:rsidRDefault="00000000" w:rsidRPr="00000000" w14:paraId="0000000B">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rtl w:val="0"/>
        </w:rPr>
        <w:t xml:space="preserve">Centre: Jaume Viladoms</w:t>
      </w:r>
      <w:r w:rsidDel="00000000" w:rsidR="00000000" w:rsidRPr="00000000">
        <w:br w:type="page"/>
      </w:r>
      <w:r w:rsidDel="00000000" w:rsidR="00000000" w:rsidRPr="00000000">
        <w:rPr>
          <w:rtl w:val="0"/>
        </w:rPr>
      </w:r>
    </w:p>
    <w:p w:rsidR="00000000" w:rsidDel="00000000" w:rsidP="00000000" w:rsidRDefault="00000000" w:rsidRPr="00000000" w14:paraId="0000000C">
      <w:pPr>
        <w:pStyle w:val="Title"/>
        <w:rPr>
          <w:b w:val="1"/>
        </w:rPr>
      </w:pPr>
      <w:bookmarkStart w:colFirst="0" w:colLast="0" w:name="_n4i6qwjn3txe" w:id="3"/>
      <w:bookmarkEnd w:id="3"/>
      <w:r w:rsidDel="00000000" w:rsidR="00000000" w:rsidRPr="00000000">
        <w:rPr>
          <w:b w:val="1"/>
          <w:rtl w:val="0"/>
        </w:rPr>
        <w:t xml:space="preserve">ÍNDEX</w:t>
      </w:r>
    </w:p>
    <w:p w:rsidR="00000000" w:rsidDel="00000000" w:rsidP="00000000" w:rsidRDefault="00000000" w:rsidRPr="00000000" w14:paraId="0000000D">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E">
          <w:pPr>
            <w:widowControl w:val="0"/>
            <w:tabs>
              <w:tab w:val="right" w:leader="none" w:pos="12000"/>
            </w:tabs>
            <w:spacing w:before="60" w:line="240" w:lineRule="auto"/>
            <w:ind w:left="0" w:firstLine="0"/>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i4unmjfhtv3c">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Exercici 1 – Encriptació d’una unitat de disc</w:t>
              <w:tab/>
              <w:t xml:space="preserve">3</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0" w:firstLine="0"/>
            <w:rPr>
              <w:b w:val="1"/>
              <w:color w:val="000000"/>
              <w:u w:val="none"/>
            </w:rPr>
          </w:pPr>
          <w:hyperlink w:anchor="_ad4widf7mxuv">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Exercici 2 – Encriptació de fitxers</w:t>
              <w:tab/>
              <w:t xml:space="preserve">12</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0" w:firstLine="0"/>
            <w:rPr>
              <w:b w:val="1"/>
              <w:color w:val="000000"/>
              <w:u w:val="none"/>
            </w:rPr>
          </w:pPr>
          <w:hyperlink w:anchor="_83ujj3tvbu5i">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Exercici 3 – Calculadora de Hash</w:t>
              <w:tab/>
              <w:t xml:space="preserve">17</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0" w:firstLine="0"/>
            <w:rPr>
              <w:b w:val="1"/>
              <w:color w:val="000000"/>
              <w:u w:val="none"/>
            </w:rPr>
          </w:pPr>
          <w:hyperlink w:anchor="_97oerkcx7f90">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Exercici 4 – Comprovació del Hash de fitxers descarregats</w:t>
              <w:tab/>
              <w:t xml:space="preserve">20</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0" w:firstLine="0"/>
            <w:rPr>
              <w:b w:val="1"/>
              <w:color w:val="000000"/>
              <w:u w:val="none"/>
            </w:rPr>
          </w:pPr>
          <w:hyperlink w:anchor="_y9je5uoxnd37">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Exercici 5 - Steganografia</w:t>
              <w:tab/>
              <w:t xml:space="preserve">21</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0" w:firstLine="0"/>
            <w:rPr>
              <w:b w:val="1"/>
              <w:color w:val="000000"/>
              <w:u w:val="none"/>
            </w:rPr>
          </w:pPr>
          <w:hyperlink w:anchor="_8ry814l5sxoy">
            <w:r w:rsidDel="00000000" w:rsidR="00000000" w:rsidRPr="00000000">
              <w:rPr>
                <w:rFonts w:ascii="Open Sans" w:cs="Open Sans" w:eastAsia="Open Sans" w:hAnsi="Open Sans"/>
                <w:b w:val="1"/>
                <w:i w:val="0"/>
                <w:smallCaps w:val="0"/>
                <w:strike w:val="0"/>
                <w:color w:val="000000"/>
                <w:sz w:val="22"/>
                <w:szCs w:val="22"/>
                <w:u w:val="none"/>
                <w:shd w:fill="auto" w:val="clear"/>
                <w:vertAlign w:val="baseline"/>
                <w:rtl w:val="0"/>
              </w:rPr>
              <w:t xml:space="preserve">Exercici 6 – Xifrat Cesar</w:t>
              <w:tab/>
              <w:t xml:space="preserve">22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4">
      <w:pPr>
        <w:pStyle w:val="Title"/>
        <w:rPr>
          <w:b w:val="1"/>
          <w:color w:val="8c7252"/>
        </w:rPr>
      </w:pPr>
      <w:bookmarkStart w:colFirst="0" w:colLast="0" w:name="_lz9vhwww63s5" w:id="4"/>
      <w:bookmarkEnd w:id="4"/>
      <w:r w:rsidDel="00000000" w:rsidR="00000000" w:rsidRPr="00000000">
        <w:rPr>
          <w:rtl w:val="0"/>
        </w:rPr>
      </w:r>
    </w:p>
    <w:p w:rsidR="00000000" w:rsidDel="00000000" w:rsidP="00000000" w:rsidRDefault="00000000" w:rsidRPr="00000000" w14:paraId="00000015">
      <w:pPr>
        <w:rPr/>
      </w:pPr>
      <w:r w:rsidDel="00000000" w:rsidR="00000000" w:rsidRPr="00000000">
        <w:br w:type="page"/>
      </w:r>
      <w:r w:rsidDel="00000000" w:rsidR="00000000" w:rsidRPr="00000000">
        <w:rPr>
          <w:rtl w:val="0"/>
        </w:rPr>
      </w:r>
    </w:p>
    <w:p w:rsidR="00000000" w:rsidDel="00000000" w:rsidP="00000000" w:rsidRDefault="00000000" w:rsidRPr="00000000" w14:paraId="00000016">
      <w:pPr>
        <w:pStyle w:val="Heading1"/>
        <w:rPr/>
      </w:pPr>
      <w:bookmarkStart w:colFirst="0" w:colLast="0" w:name="_i4unmjfhtv3c" w:id="5"/>
      <w:bookmarkEnd w:id="5"/>
      <w:r w:rsidDel="00000000" w:rsidR="00000000" w:rsidRPr="00000000">
        <w:rPr>
          <w:rtl w:val="0"/>
        </w:rPr>
        <w:t xml:space="preserve">Exercici 1 – Encriptació d’una unitat de disc</w:t>
      </w:r>
    </w:p>
    <w:p w:rsidR="00000000" w:rsidDel="00000000" w:rsidP="00000000" w:rsidRDefault="00000000" w:rsidRPr="00000000" w14:paraId="00000017">
      <w:pPr>
        <w:rPr/>
      </w:pPr>
      <w:r w:rsidDel="00000000" w:rsidR="00000000" w:rsidRPr="00000000">
        <w:rPr/>
        <w:drawing>
          <wp:inline distB="114300" distT="114300" distL="114300" distR="114300">
            <wp:extent cx="5943600" cy="2425700"/>
            <wp:effectExtent b="0" l="0" r="0" t="0"/>
            <wp:docPr id="27"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b w:val="1"/>
        </w:rPr>
      </w:pPr>
      <w:r w:rsidDel="00000000" w:rsidR="00000000" w:rsidRPr="00000000">
        <w:rPr>
          <w:b w:val="1"/>
        </w:rPr>
        <w:drawing>
          <wp:inline distB="114300" distT="114300" distL="114300" distR="114300">
            <wp:extent cx="5943600" cy="3771900"/>
            <wp:effectExtent b="0" l="0" r="0" t="0"/>
            <wp:docPr id="20"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b w:val="1"/>
        </w:rPr>
      </w:pPr>
      <w:r w:rsidDel="00000000" w:rsidR="00000000" w:rsidRPr="00000000">
        <w:rPr>
          <w:b w:val="1"/>
        </w:rPr>
        <w:drawing>
          <wp:inline distB="114300" distT="114300" distL="114300" distR="114300">
            <wp:extent cx="5943600" cy="3632200"/>
            <wp:effectExtent b="0" l="0" r="0" t="0"/>
            <wp:docPr id="34" name="image39.png"/>
            <a:graphic>
              <a:graphicData uri="http://schemas.openxmlformats.org/drawingml/2006/picture">
                <pic:pic>
                  <pic:nvPicPr>
                    <pic:cNvPr id="0" name="image39.png"/>
                    <pic:cNvPicPr preferRelativeResize="0"/>
                  </pic:nvPicPr>
                  <pic:blipFill>
                    <a:blip r:embed="rId10"/>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b w:val="1"/>
        </w:rPr>
      </w:pPr>
      <w:r w:rsidDel="00000000" w:rsidR="00000000" w:rsidRPr="00000000">
        <w:rPr>
          <w:b w:val="1"/>
        </w:rPr>
        <w:drawing>
          <wp:inline distB="114300" distT="114300" distL="114300" distR="114300">
            <wp:extent cx="5943600" cy="3606800"/>
            <wp:effectExtent b="0" l="0" r="0" t="0"/>
            <wp:docPr id="15"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b w:val="1"/>
        </w:rPr>
      </w:pPr>
      <w:r w:rsidDel="00000000" w:rsidR="00000000" w:rsidRPr="00000000">
        <w:rPr>
          <w:b w:val="1"/>
        </w:rPr>
        <w:drawing>
          <wp:inline distB="114300" distT="114300" distL="114300" distR="114300">
            <wp:extent cx="5943600" cy="3708400"/>
            <wp:effectExtent b="0" l="0" r="0" t="0"/>
            <wp:docPr id="11"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b w:val="1"/>
        </w:rPr>
      </w:pPr>
      <w:r w:rsidDel="00000000" w:rsidR="00000000" w:rsidRPr="00000000">
        <w:rPr>
          <w:b w:val="1"/>
        </w:rPr>
        <w:drawing>
          <wp:inline distB="114300" distT="114300" distL="114300" distR="114300">
            <wp:extent cx="5943600" cy="3695700"/>
            <wp:effectExtent b="0" l="0" r="0" t="0"/>
            <wp:docPr id="44" name="image44.png"/>
            <a:graphic>
              <a:graphicData uri="http://schemas.openxmlformats.org/drawingml/2006/picture">
                <pic:pic>
                  <pic:nvPicPr>
                    <pic:cNvPr id="0" name="image44.png"/>
                    <pic:cNvPicPr preferRelativeResize="0"/>
                  </pic:nvPicPr>
                  <pic:blipFill>
                    <a:blip r:embed="rId13"/>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b w:val="1"/>
        </w:rPr>
      </w:pPr>
      <w:r w:rsidDel="00000000" w:rsidR="00000000" w:rsidRPr="00000000">
        <w:rPr>
          <w:b w:val="1"/>
        </w:rPr>
        <w:drawing>
          <wp:inline distB="114300" distT="114300" distL="114300" distR="114300">
            <wp:extent cx="5943600" cy="3759200"/>
            <wp:effectExtent b="0" l="0" r="0" t="0"/>
            <wp:docPr id="42" name="image42.png"/>
            <a:graphic>
              <a:graphicData uri="http://schemas.openxmlformats.org/drawingml/2006/picture">
                <pic:pic>
                  <pic:nvPicPr>
                    <pic:cNvPr id="0" name="image42.png"/>
                    <pic:cNvPicPr preferRelativeResize="0"/>
                  </pic:nvPicPr>
                  <pic:blipFill>
                    <a:blip r:embed="rId14"/>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b w:val="1"/>
        </w:rPr>
      </w:pPr>
      <w:r w:rsidDel="00000000" w:rsidR="00000000" w:rsidRPr="00000000">
        <w:rPr>
          <w:b w:val="1"/>
        </w:rPr>
        <w:drawing>
          <wp:inline distB="114300" distT="114300" distL="114300" distR="114300">
            <wp:extent cx="5943600" cy="3670300"/>
            <wp:effectExtent b="0" l="0" r="0" t="0"/>
            <wp:docPr id="13"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b w:val="1"/>
        </w:rPr>
      </w:pPr>
      <w:r w:rsidDel="00000000" w:rsidR="00000000" w:rsidRPr="00000000">
        <w:rPr>
          <w:b w:val="1"/>
        </w:rPr>
        <w:drawing>
          <wp:inline distB="114300" distT="114300" distL="114300" distR="114300">
            <wp:extent cx="5943600" cy="3568700"/>
            <wp:effectExtent b="0" l="0" r="0" t="0"/>
            <wp:docPr id="10"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b w:val="1"/>
        </w:rPr>
      </w:pPr>
      <w:r w:rsidDel="00000000" w:rsidR="00000000" w:rsidRPr="00000000">
        <w:rPr>
          <w:b w:val="1"/>
        </w:rPr>
        <w:drawing>
          <wp:inline distB="114300" distT="114300" distL="114300" distR="114300">
            <wp:extent cx="5943600" cy="3644900"/>
            <wp:effectExtent b="0" l="0" r="0" t="0"/>
            <wp:docPr id="14"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b w:val="1"/>
        </w:rPr>
      </w:pPr>
      <w:r w:rsidDel="00000000" w:rsidR="00000000" w:rsidRPr="00000000">
        <w:rPr>
          <w:b w:val="1"/>
        </w:rPr>
        <w:drawing>
          <wp:inline distB="114300" distT="114300" distL="114300" distR="114300">
            <wp:extent cx="5943600" cy="3683000"/>
            <wp:effectExtent b="0" l="0" r="0" t="0"/>
            <wp:docPr id="22"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b w:val="1"/>
        </w:rPr>
      </w:pPr>
      <w:r w:rsidDel="00000000" w:rsidR="00000000" w:rsidRPr="00000000">
        <w:rPr>
          <w:b w:val="1"/>
        </w:rPr>
        <w:drawing>
          <wp:inline distB="114300" distT="114300" distL="114300" distR="114300">
            <wp:extent cx="5943600" cy="3708400"/>
            <wp:effectExtent b="0" l="0" r="0" t="0"/>
            <wp:docPr id="12"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b w:val="1"/>
        </w:rPr>
      </w:pPr>
      <w:r w:rsidDel="00000000" w:rsidR="00000000" w:rsidRPr="00000000">
        <w:rPr>
          <w:b w:val="1"/>
        </w:rPr>
        <w:drawing>
          <wp:inline distB="114300" distT="114300" distL="114300" distR="114300">
            <wp:extent cx="5943600" cy="3429000"/>
            <wp:effectExtent b="0" l="0" r="0" t="0"/>
            <wp:docPr id="16"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b w:val="1"/>
        </w:rPr>
      </w:pPr>
      <w:r w:rsidDel="00000000" w:rsidR="00000000" w:rsidRPr="00000000">
        <w:rPr>
          <w:b w:val="1"/>
        </w:rPr>
        <w:drawing>
          <wp:inline distB="114300" distT="114300" distL="114300" distR="114300">
            <wp:extent cx="5943600" cy="4711700"/>
            <wp:effectExtent b="0" l="0" r="0" t="0"/>
            <wp:docPr id="3"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9436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b w:val="1"/>
        </w:rPr>
      </w:pPr>
      <w:r w:rsidDel="00000000" w:rsidR="00000000" w:rsidRPr="00000000">
        <w:rPr>
          <w:b w:val="1"/>
        </w:rPr>
        <w:drawing>
          <wp:inline distB="114300" distT="114300" distL="114300" distR="114300">
            <wp:extent cx="5943600" cy="914400"/>
            <wp:effectExtent b="0" l="0" r="0" t="0"/>
            <wp:docPr id="32"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b w:val="1"/>
        </w:rPr>
      </w:pPr>
      <w:r w:rsidDel="00000000" w:rsidR="00000000" w:rsidRPr="00000000">
        <w:rPr>
          <w:b w:val="1"/>
        </w:rPr>
        <w:drawing>
          <wp:inline distB="114300" distT="114300" distL="114300" distR="114300">
            <wp:extent cx="5943600" cy="1358900"/>
            <wp:effectExtent b="0" l="0" r="0" t="0"/>
            <wp:docPr id="37"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b w:val="1"/>
        </w:rPr>
      </w:pPr>
      <w:r w:rsidDel="00000000" w:rsidR="00000000" w:rsidRPr="00000000">
        <w:rPr>
          <w:b w:val="1"/>
        </w:rPr>
        <w:drawing>
          <wp:inline distB="114300" distT="114300" distL="114300" distR="114300">
            <wp:extent cx="5943600" cy="2006600"/>
            <wp:effectExtent b="0" l="0" r="0" t="0"/>
            <wp:docPr id="19"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b w:val="1"/>
        </w:rPr>
      </w:pPr>
      <w:r w:rsidDel="00000000" w:rsidR="00000000" w:rsidRPr="00000000">
        <w:rPr>
          <w:b w:val="1"/>
        </w:rPr>
        <w:drawing>
          <wp:inline distB="114300" distT="114300" distL="114300" distR="114300">
            <wp:extent cx="5029200" cy="2581275"/>
            <wp:effectExtent b="0" l="0" r="0" t="0"/>
            <wp:docPr id="2"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029200"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pStyle w:val="Heading1"/>
        <w:rPr/>
      </w:pPr>
      <w:bookmarkStart w:colFirst="0" w:colLast="0" w:name="_gotshj801c0o" w:id="6"/>
      <w:bookmarkEnd w:id="6"/>
      <w:r w:rsidDel="00000000" w:rsidR="00000000" w:rsidRPr="00000000">
        <w:br w:type="page"/>
      </w:r>
      <w:r w:rsidDel="00000000" w:rsidR="00000000" w:rsidRPr="00000000">
        <w:rPr>
          <w:rtl w:val="0"/>
        </w:rPr>
      </w:r>
    </w:p>
    <w:p w:rsidR="00000000" w:rsidDel="00000000" w:rsidP="00000000" w:rsidRDefault="00000000" w:rsidRPr="00000000" w14:paraId="0000002B">
      <w:pPr>
        <w:pStyle w:val="Heading1"/>
        <w:rPr/>
      </w:pPr>
      <w:bookmarkStart w:colFirst="0" w:colLast="0" w:name="_ad4widf7mxuv" w:id="7"/>
      <w:bookmarkEnd w:id="7"/>
      <w:r w:rsidDel="00000000" w:rsidR="00000000" w:rsidRPr="00000000">
        <w:rPr>
          <w:rtl w:val="0"/>
        </w:rPr>
        <w:t xml:space="preserve">Exercici 2 – Encriptació de fitxers </w:t>
      </w:r>
    </w:p>
    <w:p w:rsidR="00000000" w:rsidDel="00000000" w:rsidP="00000000" w:rsidRDefault="00000000" w:rsidRPr="00000000" w14:paraId="0000002C">
      <w:pPr>
        <w:rPr/>
      </w:pPr>
      <w:r w:rsidDel="00000000" w:rsidR="00000000" w:rsidRPr="00000000">
        <w:rPr/>
        <w:drawing>
          <wp:inline distB="114300" distT="114300" distL="114300" distR="114300">
            <wp:extent cx="4975701" cy="3827463"/>
            <wp:effectExtent b="0" l="0" r="0" t="0"/>
            <wp:docPr id="39" name="image38.png"/>
            <a:graphic>
              <a:graphicData uri="http://schemas.openxmlformats.org/drawingml/2006/picture">
                <pic:pic>
                  <pic:nvPicPr>
                    <pic:cNvPr id="0" name="image38.png"/>
                    <pic:cNvPicPr preferRelativeResize="0"/>
                  </pic:nvPicPr>
                  <pic:blipFill>
                    <a:blip r:embed="rId26"/>
                    <a:srcRect b="0" l="0" r="0" t="0"/>
                    <a:stretch>
                      <a:fillRect/>
                    </a:stretch>
                  </pic:blipFill>
                  <pic:spPr>
                    <a:xfrm>
                      <a:off x="0" y="0"/>
                      <a:ext cx="4975701" cy="3827463"/>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drawing>
          <wp:inline distB="114300" distT="114300" distL="114300" distR="114300">
            <wp:extent cx="4357688" cy="3324690"/>
            <wp:effectExtent b="0" l="0" r="0" t="0"/>
            <wp:docPr id="31"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4357688" cy="332469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drawing>
          <wp:inline distB="114300" distT="114300" distL="114300" distR="114300">
            <wp:extent cx="4526406" cy="3503613"/>
            <wp:effectExtent b="0" l="0" r="0" t="0"/>
            <wp:docPr id="8"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4526406" cy="3503613"/>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drawing>
          <wp:inline distB="114300" distT="114300" distL="114300" distR="114300">
            <wp:extent cx="4729163" cy="3630239"/>
            <wp:effectExtent b="0" l="0" r="0" t="0"/>
            <wp:docPr id="30"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4729163" cy="3630239"/>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drawing>
          <wp:inline distB="114300" distT="114300" distL="114300" distR="114300">
            <wp:extent cx="5943600" cy="4533900"/>
            <wp:effectExtent b="0" l="0" r="0" t="0"/>
            <wp:docPr id="21"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drawing>
          <wp:inline distB="114300" distT="114300" distL="114300" distR="114300">
            <wp:extent cx="5943600" cy="4648200"/>
            <wp:effectExtent b="0" l="0" r="0" t="0"/>
            <wp:docPr id="38"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59436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drawing>
          <wp:inline distB="114300" distT="114300" distL="114300" distR="114300">
            <wp:extent cx="3952875" cy="2190750"/>
            <wp:effectExtent b="0" l="0" r="0" t="0"/>
            <wp:docPr id="43" name="image40.png"/>
            <a:graphic>
              <a:graphicData uri="http://schemas.openxmlformats.org/drawingml/2006/picture">
                <pic:pic>
                  <pic:nvPicPr>
                    <pic:cNvPr id="0" name="image40.png"/>
                    <pic:cNvPicPr preferRelativeResize="0"/>
                  </pic:nvPicPr>
                  <pic:blipFill>
                    <a:blip r:embed="rId32"/>
                    <a:srcRect b="0" l="0" r="0" t="0"/>
                    <a:stretch>
                      <a:fillRect/>
                    </a:stretch>
                  </pic:blipFill>
                  <pic:spPr>
                    <a:xfrm>
                      <a:off x="0" y="0"/>
                      <a:ext cx="3952875"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drawing>
          <wp:inline distB="114300" distT="114300" distL="114300" distR="114300">
            <wp:extent cx="5943600" cy="292100"/>
            <wp:effectExtent b="0" l="0" r="0" t="0"/>
            <wp:docPr id="28"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drawing>
          <wp:inline distB="114300" distT="114300" distL="114300" distR="114300">
            <wp:extent cx="5943600" cy="4660900"/>
            <wp:effectExtent b="0" l="0" r="0" t="0"/>
            <wp:docPr id="7"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59436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drawing>
          <wp:inline distB="114300" distT="114300" distL="114300" distR="114300">
            <wp:extent cx="5943600" cy="1397000"/>
            <wp:effectExtent b="0" l="0" r="0" t="0"/>
            <wp:docPr id="6"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pStyle w:val="Heading1"/>
        <w:rPr/>
      </w:pPr>
      <w:bookmarkStart w:colFirst="0" w:colLast="0" w:name="_1zqeo5g3p167" w:id="8"/>
      <w:bookmarkEnd w:id="8"/>
      <w:r w:rsidDel="00000000" w:rsidR="00000000" w:rsidRPr="00000000">
        <w:br w:type="page"/>
      </w:r>
      <w:r w:rsidDel="00000000" w:rsidR="00000000" w:rsidRPr="00000000">
        <w:rPr>
          <w:rtl w:val="0"/>
        </w:rPr>
      </w:r>
    </w:p>
    <w:p w:rsidR="00000000" w:rsidDel="00000000" w:rsidP="00000000" w:rsidRDefault="00000000" w:rsidRPr="00000000" w14:paraId="0000003A">
      <w:pPr>
        <w:pStyle w:val="Heading1"/>
        <w:rPr/>
      </w:pPr>
      <w:bookmarkStart w:colFirst="0" w:colLast="0" w:name="_83ujj3tvbu5i" w:id="9"/>
      <w:bookmarkEnd w:id="9"/>
      <w:r w:rsidDel="00000000" w:rsidR="00000000" w:rsidRPr="00000000">
        <w:rPr>
          <w:rtl w:val="0"/>
        </w:rPr>
        <w:t xml:space="preserve">Exercici 3 – Calculadora de Hash </w:t>
      </w:r>
    </w:p>
    <w:p w:rsidR="00000000" w:rsidDel="00000000" w:rsidP="00000000" w:rsidRDefault="00000000" w:rsidRPr="00000000" w14:paraId="0000003B">
      <w:pPr>
        <w:rPr/>
      </w:pPr>
      <w:r w:rsidDel="00000000" w:rsidR="00000000" w:rsidRPr="00000000">
        <w:rPr/>
        <w:drawing>
          <wp:inline distB="114300" distT="114300" distL="114300" distR="114300">
            <wp:extent cx="5943600" cy="2946400"/>
            <wp:effectExtent b="0" l="0" r="0" t="0"/>
            <wp:docPr id="35"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drawing>
          <wp:inline distB="114300" distT="114300" distL="114300" distR="114300">
            <wp:extent cx="5943600" cy="1168400"/>
            <wp:effectExtent b="0" l="0" r="0" t="0"/>
            <wp:docPr id="40" name="image35.png"/>
            <a:graphic>
              <a:graphicData uri="http://schemas.openxmlformats.org/drawingml/2006/picture">
                <pic:pic>
                  <pic:nvPicPr>
                    <pic:cNvPr id="0" name="image35.png"/>
                    <pic:cNvPicPr preferRelativeResize="0"/>
                  </pic:nvPicPr>
                  <pic:blipFill>
                    <a:blip r:embed="rId37"/>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drawing>
          <wp:inline distB="114300" distT="114300" distL="114300" distR="114300">
            <wp:extent cx="1409700" cy="1314450"/>
            <wp:effectExtent b="0" l="0" r="0" t="0"/>
            <wp:docPr id="41" name="image43.png"/>
            <a:graphic>
              <a:graphicData uri="http://schemas.openxmlformats.org/drawingml/2006/picture">
                <pic:pic>
                  <pic:nvPicPr>
                    <pic:cNvPr id="0" name="image43.png"/>
                    <pic:cNvPicPr preferRelativeResize="0"/>
                  </pic:nvPicPr>
                  <pic:blipFill>
                    <a:blip r:embed="rId38"/>
                    <a:srcRect b="0" l="0" r="0" t="0"/>
                    <a:stretch>
                      <a:fillRect/>
                    </a:stretch>
                  </pic:blipFill>
                  <pic:spPr>
                    <a:xfrm>
                      <a:off x="0" y="0"/>
                      <a:ext cx="1409700"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drawing>
          <wp:inline distB="114300" distT="114300" distL="114300" distR="114300">
            <wp:extent cx="5943600" cy="889000"/>
            <wp:effectExtent b="0" l="0" r="0" t="0"/>
            <wp:docPr id="29"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114300" distT="114300" distL="114300" distR="114300">
            <wp:extent cx="5476875" cy="7505700"/>
            <wp:effectExtent b="0" l="0" r="0" t="0"/>
            <wp:docPr id="5"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5476875" cy="75057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drawing>
          <wp:inline distB="114300" distT="114300" distL="114300" distR="114300">
            <wp:extent cx="5438775" cy="752475"/>
            <wp:effectExtent b="0" l="0" r="0" t="0"/>
            <wp:docPr id="9"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5438775" cy="75247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Hash:dc685c7d6574eaf7222e189852ebbb8af2d34adaf16d858d29d870e1e7268c00e38ce37f65fd3db8f468f846ea7d8f418e5359719f9569586b7db2fa0730ac02</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br w:type="page"/>
      </w:r>
      <w:r w:rsidDel="00000000" w:rsidR="00000000" w:rsidRPr="00000000">
        <w:rPr>
          <w:rtl w:val="0"/>
        </w:rPr>
      </w:r>
    </w:p>
    <w:p w:rsidR="00000000" w:rsidDel="00000000" w:rsidP="00000000" w:rsidRDefault="00000000" w:rsidRPr="00000000" w14:paraId="00000046">
      <w:pPr>
        <w:pStyle w:val="Heading1"/>
        <w:rPr/>
      </w:pPr>
      <w:bookmarkStart w:colFirst="0" w:colLast="0" w:name="_97oerkcx7f90" w:id="10"/>
      <w:bookmarkEnd w:id="10"/>
      <w:r w:rsidDel="00000000" w:rsidR="00000000" w:rsidRPr="00000000">
        <w:rPr>
          <w:rtl w:val="0"/>
        </w:rPr>
        <w:t xml:space="preserve">Exercici 4 – Comprovació del Hash de fitxers descarregats</w:t>
      </w:r>
    </w:p>
    <w:p w:rsidR="00000000" w:rsidDel="00000000" w:rsidP="00000000" w:rsidRDefault="00000000" w:rsidRPr="00000000" w14:paraId="00000047">
      <w:pPr>
        <w:pStyle w:val="Heading1"/>
        <w:rPr/>
      </w:pPr>
      <w:bookmarkStart w:colFirst="0" w:colLast="0" w:name="_avwqnbrd6wis" w:id="11"/>
      <w:bookmarkEnd w:id="11"/>
      <w:r w:rsidDel="00000000" w:rsidR="00000000" w:rsidRPr="00000000">
        <w:rPr>
          <w:rFonts w:ascii="Calibri" w:cs="Calibri" w:eastAsia="Calibri" w:hAnsi="Calibri"/>
          <w:b w:val="0"/>
          <w:sz w:val="24"/>
          <w:szCs w:val="24"/>
          <w:u w:val="none"/>
        </w:rPr>
        <w:drawing>
          <wp:inline distB="19050" distT="19050" distL="19050" distR="19050">
            <wp:extent cx="5396230" cy="1613535"/>
            <wp:effectExtent b="0" l="0" r="0" t="0"/>
            <wp:docPr id="26"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5396230" cy="161353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4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 valor hash criptogràfic produït per l'algorisme SHA-256 (també conegut com a algoritme hash segur de 256 bits) està representat pel valor hash sota l'etiqueta "SHA256Sum" a la imatge. Per verificar la precisió de les dades descarregades del lloc web, utilitzeu aquest valor hash.</w:t>
      </w:r>
    </w:p>
    <w:p w:rsidR="00000000" w:rsidDel="00000000" w:rsidP="00000000" w:rsidRDefault="00000000" w:rsidRPr="00000000" w14:paraId="0000004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El valor hash de cada fitxer que descarregueu del lloc web de Kali Linux també està disponible. Un cop descarregat el fitxer, podeu calcular el vostre valor hash utilitzant el mateix algorisme hash (SHA-256) i comparar-lo amb el valor hash que figura a la pàgina web. El fitxer descarregat és idèntic a l'original i no s'ha alterat de cap manera si els dos valors són iguals. Pot ser un senyal que el fitxer descarregat està malmès o manipulat si els valors no coincideixen.</w:t>
      </w:r>
    </w:p>
    <w:p w:rsidR="00000000" w:rsidDel="00000000" w:rsidP="00000000" w:rsidRDefault="00000000" w:rsidRPr="00000000" w14:paraId="0000004A">
      <w:pPr>
        <w:rPr/>
      </w:pPr>
      <w:r w:rsidDel="00000000" w:rsidR="00000000" w:rsidRPr="00000000">
        <w:br w:type="page"/>
      </w:r>
      <w:r w:rsidDel="00000000" w:rsidR="00000000" w:rsidRPr="00000000">
        <w:rPr>
          <w:rtl w:val="0"/>
        </w:rPr>
      </w:r>
    </w:p>
    <w:p w:rsidR="00000000" w:rsidDel="00000000" w:rsidP="00000000" w:rsidRDefault="00000000" w:rsidRPr="00000000" w14:paraId="0000004B">
      <w:pPr>
        <w:pStyle w:val="Heading1"/>
        <w:rPr/>
      </w:pPr>
      <w:bookmarkStart w:colFirst="0" w:colLast="0" w:name="_y9je5uoxnd37" w:id="12"/>
      <w:bookmarkEnd w:id="12"/>
      <w:r w:rsidDel="00000000" w:rsidR="00000000" w:rsidRPr="00000000">
        <w:rPr>
          <w:rtl w:val="0"/>
        </w:rPr>
        <w:t xml:space="preserve">Exercici 5 - Steganografia </w:t>
      </w:r>
    </w:p>
    <w:p w:rsidR="00000000" w:rsidDel="00000000" w:rsidP="00000000" w:rsidRDefault="00000000" w:rsidRPr="00000000" w14:paraId="0000004C">
      <w:pPr>
        <w:widowControl w:val="0"/>
        <w:spacing w:before="4.8193359375" w:line="251.63168907165527" w:lineRule="auto"/>
        <w:ind w:left="0" w:right="51.1553955078125" w:firstLine="0"/>
        <w:rPr/>
      </w:pPr>
      <w:r w:rsidDel="00000000" w:rsidR="00000000" w:rsidRPr="00000000">
        <w:rPr/>
        <w:drawing>
          <wp:inline distB="114300" distT="114300" distL="114300" distR="114300">
            <wp:extent cx="5943600" cy="3632200"/>
            <wp:effectExtent b="0" l="0" r="0" t="0"/>
            <wp:docPr id="25"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widowControl w:val="0"/>
        <w:spacing w:before="4.8193359375" w:line="251.63168907165527" w:lineRule="auto"/>
        <w:ind w:left="0" w:right="51.1553955078125" w:firstLine="0"/>
        <w:rPr/>
      </w:pPr>
      <w:r w:rsidDel="00000000" w:rsidR="00000000" w:rsidRPr="00000000">
        <w:rPr/>
        <w:drawing>
          <wp:inline distB="114300" distT="114300" distL="114300" distR="114300">
            <wp:extent cx="5943600" cy="3657600"/>
            <wp:effectExtent b="0" l="0" r="0" t="0"/>
            <wp:docPr id="23"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Style w:val="Heading1"/>
        <w:rPr/>
      </w:pPr>
      <w:bookmarkStart w:colFirst="0" w:colLast="0" w:name="_8ry814l5sxoy" w:id="13"/>
      <w:bookmarkEnd w:id="13"/>
      <w:r w:rsidDel="00000000" w:rsidR="00000000" w:rsidRPr="00000000">
        <w:rPr>
          <w:rtl w:val="0"/>
        </w:rPr>
        <w:t xml:space="preserve">Exercici 6 – Xifrat Cesar </w:t>
      </w:r>
    </w:p>
    <w:p w:rsidR="00000000" w:rsidDel="00000000" w:rsidP="00000000" w:rsidRDefault="00000000" w:rsidRPr="00000000" w14:paraId="0000004F">
      <w:pPr>
        <w:rPr/>
      </w:pPr>
      <w:r w:rsidDel="00000000" w:rsidR="00000000" w:rsidRPr="00000000">
        <w:rPr>
          <w:rtl w:val="0"/>
        </w:rPr>
        <w:t xml:space="preserve">El xifratge Cèsar és un xifratge de substitució, cosa que significa que cada lletra del missatge original es canvia per una lletra diferent de l'alfabet. La "tecla" o "shift", que pot variar d'1 a 25, fa referència al nombre de posicions alfabètiques avançades.</w:t>
      </w:r>
    </w:p>
    <w:p w:rsidR="00000000" w:rsidDel="00000000" w:rsidP="00000000" w:rsidRDefault="00000000" w:rsidRPr="00000000" w14:paraId="00000050">
      <w:pPr>
        <w:rPr/>
      </w:pPr>
      <w:r w:rsidDel="00000000" w:rsidR="00000000" w:rsidRPr="00000000">
        <w:rPr>
          <w:rtl w:val="0"/>
        </w:rPr>
        <w:t xml:space="preserve">MISSATGE: Hov doxpqhv gho Ylodgrpv vrq kdfnhuv</w:t>
      </w:r>
    </w:p>
    <w:p w:rsidR="00000000" w:rsidDel="00000000" w:rsidP="00000000" w:rsidRDefault="00000000" w:rsidRPr="00000000" w14:paraId="00000051">
      <w:pPr>
        <w:rPr/>
      </w:pPr>
      <w:r w:rsidDel="00000000" w:rsidR="00000000" w:rsidRPr="00000000">
        <w:rPr/>
        <w:drawing>
          <wp:inline distB="114300" distT="114300" distL="114300" distR="114300">
            <wp:extent cx="5943600" cy="2921000"/>
            <wp:effectExtent b="0" l="0" r="0" t="0"/>
            <wp:docPr id="4"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sectPr>
      <w:headerReference r:id="rId46" w:type="default"/>
      <w:headerReference r:id="rId47" w:type="first"/>
      <w:footerReference r:id="rId48" w:type="first"/>
      <w:footerReference r:id="rId49" w:type="default"/>
      <w:pgSz w:h="15840" w:w="12240"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Calibri"/>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3">
    <w:pPr>
      <w:pageBreakBefore w:val="0"/>
      <w:pBdr>
        <w:top w:space="0" w:sz="0" w:val="nil"/>
        <w:left w:space="0" w:sz="0" w:val="nil"/>
        <w:bottom w:space="0" w:sz="0" w:val="nil"/>
        <w:right w:space="0" w:sz="0" w:val="nil"/>
        <w:between w:space="0" w:sz="0" w:val="nil"/>
      </w:pBdr>
      <w:shd w:fill="auto" w:val="clear"/>
      <w:spacing w:after="0" w:before="0" w:line="240" w:lineRule="auto"/>
      <w:rPr/>
    </w:pPr>
    <w:r w:rsidDel="00000000" w:rsidR="00000000" w:rsidRPr="00000000">
      <w:rPr/>
      <w:drawing>
        <wp:inline distB="114300" distT="114300" distL="114300" distR="114300">
          <wp:extent cx="5943600" cy="25400"/>
          <wp:effectExtent b="0" l="0" r="0" t="0"/>
          <wp:docPr descr="línea horizontal" id="1" name="image16.png"/>
          <a:graphic>
            <a:graphicData uri="http://schemas.openxmlformats.org/drawingml/2006/picture">
              <pic:pic>
                <pic:nvPicPr>
                  <pic:cNvPr descr="línea horizontal" id="0" name="image16.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ageBreakBefore w:val="0"/>
      <w:pBdr>
        <w:top w:space="0" w:sz="0" w:val="nil"/>
        <w:left w:space="0" w:sz="0" w:val="nil"/>
        <w:bottom w:space="0" w:sz="0" w:val="nil"/>
        <w:right w:space="0" w:sz="0" w:val="nil"/>
        <w:between w:space="0" w:sz="0" w:val="nil"/>
      </w:pBdr>
      <w:shd w:fill="auto" w:val="clear"/>
      <w:spacing w:after="0" w:before="0" w:line="240" w:lineRule="auto"/>
      <w:ind w:firstLine="75"/>
      <w:jc w:val="center"/>
      <w:rPr>
        <w:rFonts w:ascii="Economica" w:cs="Economica" w:eastAsia="Economica" w:hAnsi="Economica"/>
      </w:rPr>
    </w:pPr>
    <w:r w:rsidDel="00000000" w:rsidR="00000000" w:rsidRPr="00000000">
      <w:rPr>
        <w:rFonts w:ascii="Economica" w:cs="Economica" w:eastAsia="Economica" w:hAnsi="Economica"/>
      </w:rPr>
      <w:fldChar w:fldCharType="begin"/>
      <w:instrText xml:space="preserve">PAGE</w:instrText>
      <w:fldChar w:fldCharType="separate"/>
      <w:fldChar w:fldCharType="end"/>
    </w:r>
    <w:r w:rsidDel="00000000" w:rsidR="00000000" w:rsidRPr="00000000">
      <w:rPr>
        <w:rFonts w:ascii="Economica" w:cs="Economica" w:eastAsia="Economica" w:hAnsi="Economica"/>
        <w:rtl w:val="0"/>
      </w:rPr>
      <w:t xml:space="preserve"> | </w:t>
    </w:r>
    <w:hyperlink r:id="rId2">
      <w:r w:rsidDel="00000000" w:rsidR="00000000" w:rsidRPr="00000000">
        <w:rPr>
          <w:rFonts w:ascii="Economica" w:cs="Economica" w:eastAsia="Economica" w:hAnsi="Economica"/>
          <w:color w:val="1155cc"/>
          <w:u w:val="single"/>
          <w:rtl w:val="0"/>
        </w:rPr>
        <w:t xml:space="preserve">damade@jviladoms.cat</w:t>
      </w:r>
    </w:hyperlink>
    <w:r w:rsidDel="00000000" w:rsidR="00000000" w:rsidRPr="00000000">
      <w:rPr>
        <w:rFonts w:ascii="Economica" w:cs="Economica" w:eastAsia="Economica" w:hAnsi="Economica"/>
        <w:rtl w:val="0"/>
      </w:rPr>
      <w:t xml:space="preserve"> | Daniel Mascarilla del Olmo</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8">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drawing>
        <wp:inline distB="114300" distT="114300" distL="114300" distR="114300">
          <wp:extent cx="5943600" cy="25400"/>
          <wp:effectExtent b="0" l="0" r="0" t="0"/>
          <wp:docPr descr="línea horizontal" id="36" name="image41.png"/>
          <a:graphic>
            <a:graphicData uri="http://schemas.openxmlformats.org/drawingml/2006/picture">
              <pic:pic>
                <pic:nvPicPr>
                  <pic:cNvPr descr="línea horizontal" id="0" name="image41.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Style w:val="Subtitle"/>
      <w:pageBreakBefore w:val="0"/>
      <w:pBdr>
        <w:top w:space="0" w:sz="0" w:val="nil"/>
        <w:left w:space="0" w:sz="0" w:val="nil"/>
        <w:bottom w:space="0" w:sz="0" w:val="nil"/>
        <w:right w:space="0" w:sz="0" w:val="nil"/>
        <w:between w:space="0" w:sz="0" w:val="nil"/>
      </w:pBdr>
      <w:shd w:fill="auto" w:val="clear"/>
      <w:spacing w:before="0" w:lineRule="auto"/>
      <w:rPr/>
    </w:pPr>
    <w:bookmarkStart w:colFirst="0" w:colLast="0" w:name="_w494w0yg8rg0" w:id="15"/>
    <w:bookmarkEnd w:id="15"/>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5">
    <w:pPr>
      <w:pStyle w:val="Subtitle"/>
      <w:pageBreakBefore w:val="0"/>
      <w:pBdr>
        <w:top w:space="0" w:sz="0" w:val="nil"/>
        <w:left w:space="0" w:sz="0" w:val="nil"/>
        <w:bottom w:space="0" w:sz="0" w:val="nil"/>
        <w:right w:space="0" w:sz="0" w:val="nil"/>
        <w:between w:space="0" w:sz="0" w:val="nil"/>
      </w:pBdr>
      <w:shd w:fill="auto" w:val="clear"/>
      <w:spacing w:before="600" w:lineRule="auto"/>
      <w:rPr/>
    </w:pPr>
    <w:bookmarkStart w:colFirst="0" w:colLast="0" w:name="_leajue2ys1lr" w:id="14"/>
    <w:bookmarkEnd w:id="14"/>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4981575</wp:posOffset>
          </wp:positionH>
          <wp:positionV relativeFrom="paragraph">
            <wp:posOffset>219075</wp:posOffset>
          </wp:positionV>
          <wp:extent cx="957263" cy="429360"/>
          <wp:effectExtent b="0" l="0" r="0" t="0"/>
          <wp:wrapSquare wrapText="bothSides" distB="114300" distT="114300" distL="114300" distR="114300"/>
          <wp:docPr id="17"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957263" cy="429360"/>
                  </a:xfrm>
                  <a:prstGeom prst="rect"/>
                  <a:ln/>
                </pic:spPr>
              </pic:pic>
            </a:graphicData>
          </a:graphic>
        </wp:anchor>
      </w:drawing>
    </w:r>
  </w:p>
  <w:p w:rsidR="00000000" w:rsidDel="00000000" w:rsidP="00000000" w:rsidRDefault="00000000" w:rsidRPr="00000000" w14:paraId="00000056">
    <w:pPr>
      <w:pageBreakBefore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drawing>
        <wp:inline distB="114300" distT="114300" distL="114300" distR="114300">
          <wp:extent cx="5943600" cy="25400"/>
          <wp:effectExtent b="0" l="0" r="0" t="0"/>
          <wp:docPr descr="línea horizontal" id="18" name="image10.png"/>
          <a:graphic>
            <a:graphicData uri="http://schemas.openxmlformats.org/drawingml/2006/picture">
              <pic:pic>
                <pic:nvPicPr>
                  <pic:cNvPr descr="línea horizontal" id="0" name="image10.png"/>
                  <pic:cNvPicPr preferRelativeResize="0"/>
                </pic:nvPicPr>
                <pic:blipFill>
                  <a:blip r:embed="rId2"/>
                  <a:srcRect b="0" l="0" r="0" t="0"/>
                  <a:stretch>
                    <a:fillRect/>
                  </a:stretch>
                </pic:blipFill>
                <pic:spPr>
                  <a:xfrm>
                    <a:off x="0" y="0"/>
                    <a:ext cx="5943600" cy="254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s"/>
      </w:rPr>
    </w:rPrDefault>
    <w:pPrDefault>
      <w:pPr>
        <w:spacing w:before="200" w:line="360" w:lineRule="auto"/>
        <w:ind w:lef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rPr>
      <w:b w:val="1"/>
      <w:u w:val="single"/>
    </w:rPr>
  </w:style>
  <w:style w:type="paragraph" w:styleId="Heading2">
    <w:name w:val="heading 2"/>
    <w:basedOn w:val="Normal"/>
    <w:next w:val="Normal"/>
    <w:pPr>
      <w:pageBreakBefore w:val="0"/>
      <w:spacing w:after="0" w:before="480" w:line="240" w:lineRule="auto"/>
      <w:ind w:right="1785"/>
    </w:pPr>
    <w:rPr>
      <w:b w:val="1"/>
      <w:sz w:val="26"/>
      <w:szCs w:val="26"/>
    </w:rPr>
  </w:style>
  <w:style w:type="paragraph" w:styleId="Heading3">
    <w:name w:val="heading 3"/>
    <w:basedOn w:val="Normal"/>
    <w:next w:val="Normal"/>
    <w:pPr>
      <w:pageBreakBefore w:val="0"/>
    </w:pPr>
    <w:rPr>
      <w:b w:val="1"/>
      <w:color w:val="8c7252"/>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0" w:line="240" w:lineRule="auto"/>
      <w:ind w:left="0" w:firstLine="15"/>
    </w:pPr>
    <w:rPr>
      <w:rFonts w:ascii="Economica" w:cs="Economica" w:eastAsia="Economica" w:hAnsi="Economica"/>
      <w:sz w:val="60"/>
      <w:szCs w:val="60"/>
    </w:rPr>
  </w:style>
  <w:style w:type="paragraph" w:styleId="Subtitle">
    <w:name w:val="Subtitle"/>
    <w:basedOn w:val="Normal"/>
    <w:next w:val="Normal"/>
    <w:pPr>
      <w:pageBreakBefore w:val="0"/>
      <w:spacing w:before="0" w:line="240" w:lineRule="auto"/>
    </w:pPr>
    <w:rPr>
      <w:rFonts w:ascii="Economica" w:cs="Economica" w:eastAsia="Economica" w:hAnsi="Economica"/>
      <w:color w:val="999999"/>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image" Target="media/image31.png"/><Relationship Id="rId41" Type="http://schemas.openxmlformats.org/officeDocument/2006/relationships/image" Target="media/image14.png"/><Relationship Id="rId44" Type="http://schemas.openxmlformats.org/officeDocument/2006/relationships/image" Target="media/image26.png"/><Relationship Id="rId43" Type="http://schemas.openxmlformats.org/officeDocument/2006/relationships/image" Target="media/image32.png"/><Relationship Id="rId46" Type="http://schemas.openxmlformats.org/officeDocument/2006/relationships/header" Target="header1.xml"/><Relationship Id="rId45"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48" Type="http://schemas.openxmlformats.org/officeDocument/2006/relationships/footer" Target="footer2.xml"/><Relationship Id="rId47" Type="http://schemas.openxmlformats.org/officeDocument/2006/relationships/header" Target="header2.xml"/><Relationship Id="rId49"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25.png"/><Relationship Id="rId7" Type="http://schemas.openxmlformats.org/officeDocument/2006/relationships/image" Target="media/image30.png"/><Relationship Id="rId8" Type="http://schemas.openxmlformats.org/officeDocument/2006/relationships/image" Target="media/image21.png"/><Relationship Id="rId31" Type="http://schemas.openxmlformats.org/officeDocument/2006/relationships/image" Target="media/image37.png"/><Relationship Id="rId30" Type="http://schemas.openxmlformats.org/officeDocument/2006/relationships/image" Target="media/image24.png"/><Relationship Id="rId33" Type="http://schemas.openxmlformats.org/officeDocument/2006/relationships/image" Target="media/image27.png"/><Relationship Id="rId32" Type="http://schemas.openxmlformats.org/officeDocument/2006/relationships/image" Target="media/image40.png"/><Relationship Id="rId35" Type="http://schemas.openxmlformats.org/officeDocument/2006/relationships/image" Target="media/image9.png"/><Relationship Id="rId34" Type="http://schemas.openxmlformats.org/officeDocument/2006/relationships/image" Target="media/image3.png"/><Relationship Id="rId37" Type="http://schemas.openxmlformats.org/officeDocument/2006/relationships/image" Target="media/image35.png"/><Relationship Id="rId36" Type="http://schemas.openxmlformats.org/officeDocument/2006/relationships/image" Target="media/image36.png"/><Relationship Id="rId39" Type="http://schemas.openxmlformats.org/officeDocument/2006/relationships/image" Target="media/image33.png"/><Relationship Id="rId38" Type="http://schemas.openxmlformats.org/officeDocument/2006/relationships/image" Target="media/image43.png"/><Relationship Id="rId20" Type="http://schemas.openxmlformats.org/officeDocument/2006/relationships/image" Target="media/image7.png"/><Relationship Id="rId22" Type="http://schemas.openxmlformats.org/officeDocument/2006/relationships/image" Target="media/image29.png"/><Relationship Id="rId21" Type="http://schemas.openxmlformats.org/officeDocument/2006/relationships/image" Target="media/image5.png"/><Relationship Id="rId24" Type="http://schemas.openxmlformats.org/officeDocument/2006/relationships/image" Target="media/image12.png"/><Relationship Id="rId23" Type="http://schemas.openxmlformats.org/officeDocument/2006/relationships/image" Target="media/image34.png"/><Relationship Id="rId26" Type="http://schemas.openxmlformats.org/officeDocument/2006/relationships/image" Target="media/image38.png"/><Relationship Id="rId25" Type="http://schemas.openxmlformats.org/officeDocument/2006/relationships/image" Target="media/image13.png"/><Relationship Id="rId28" Type="http://schemas.openxmlformats.org/officeDocument/2006/relationships/image" Target="media/image15.png"/><Relationship Id="rId27" Type="http://schemas.openxmlformats.org/officeDocument/2006/relationships/image" Target="media/image23.png"/><Relationship Id="rId29" Type="http://schemas.openxmlformats.org/officeDocument/2006/relationships/image" Target="media/image28.png"/><Relationship Id="rId11" Type="http://schemas.openxmlformats.org/officeDocument/2006/relationships/image" Target="media/image6.png"/><Relationship Id="rId10" Type="http://schemas.openxmlformats.org/officeDocument/2006/relationships/image" Target="media/image39.png"/><Relationship Id="rId13" Type="http://schemas.openxmlformats.org/officeDocument/2006/relationships/image" Target="media/image44.png"/><Relationship Id="rId12" Type="http://schemas.openxmlformats.org/officeDocument/2006/relationships/image" Target="media/image20.png"/><Relationship Id="rId15" Type="http://schemas.openxmlformats.org/officeDocument/2006/relationships/image" Target="media/image2.png"/><Relationship Id="rId14" Type="http://schemas.openxmlformats.org/officeDocument/2006/relationships/image" Target="media/image42.png"/><Relationship Id="rId17" Type="http://schemas.openxmlformats.org/officeDocument/2006/relationships/image" Target="media/image4.png"/><Relationship Id="rId16" Type="http://schemas.openxmlformats.org/officeDocument/2006/relationships/image" Target="media/image19.png"/><Relationship Id="rId19" Type="http://schemas.openxmlformats.org/officeDocument/2006/relationships/image" Target="media/image11.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0.png"/><Relationship Id="rId2" Type="http://schemas.openxmlformats.org/officeDocument/2006/relationships/hyperlink" Target="mailto:damade@jviladoms.cat"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